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4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90"/>
        <w:gridCol w:w="3510"/>
        <w:gridCol w:w="105"/>
        <w:gridCol w:w="4140"/>
        <w:tblGridChange w:id="0">
          <w:tblGrid>
            <w:gridCol w:w="1590"/>
            <w:gridCol w:w="3510"/>
            <w:gridCol w:w="105"/>
            <w:gridCol w:w="4140"/>
          </w:tblGrid>
        </w:tblGridChange>
      </w:tblGrid>
      <w:tr>
        <w:trPr>
          <w:cantSplit w:val="0"/>
          <w:trHeight w:val="520" w:hRule="atLeast"/>
          <w:tblHeader w:val="0"/>
        </w:trPr>
        <w:tc>
          <w:tcPr>
            <w:gridSpan w:val="4"/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afafa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Style w:val="Heading2"/>
              <w:spacing w:line="276" w:lineRule="auto"/>
              <w:rPr>
                <w:rFonts w:ascii="Roboto" w:cs="Roboto" w:eastAsia="Roboto" w:hAnsi="Roboto"/>
                <w:color w:val="455a64"/>
                <w:sz w:val="22"/>
                <w:szCs w:val="22"/>
              </w:rPr>
            </w:pPr>
            <w:bookmarkStart w:colFirst="0" w:colLast="0" w:name="_3qbf1wik8juy" w:id="0"/>
            <w:bookmarkEnd w:id="0"/>
            <w:r w:rsidDel="00000000" w:rsidR="00000000" w:rsidRPr="00000000">
              <w:rPr>
                <w:rFonts w:ascii="Roboto" w:cs="Roboto" w:eastAsia="Roboto" w:hAnsi="Roboto"/>
                <w:color w:val="455a64"/>
                <w:sz w:val="22"/>
                <w:szCs w:val="22"/>
                <w:rtl w:val="0"/>
              </w:rPr>
              <w:t xml:space="preserve">Email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afafa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Heading3"/>
              <w:widowControl w:val="0"/>
              <w:spacing w:line="240" w:lineRule="auto"/>
              <w:rPr>
                <w:rFonts w:ascii="Roboto" w:cs="Roboto" w:eastAsia="Roboto" w:hAnsi="Roboto"/>
                <w:b w:val="1"/>
                <w:color w:val="455a64"/>
                <w:sz w:val="22"/>
                <w:szCs w:val="22"/>
              </w:rPr>
            </w:pPr>
            <w:bookmarkStart w:colFirst="0" w:colLast="0" w:name="_hkyo7di7crqd" w:id="1"/>
            <w:bookmarkEnd w:id="1"/>
            <w:r w:rsidDel="00000000" w:rsidR="00000000" w:rsidRPr="00000000">
              <w:rPr>
                <w:rFonts w:ascii="Roboto" w:cs="Roboto" w:eastAsia="Roboto" w:hAnsi="Roboto"/>
                <w:b w:val="1"/>
                <w:color w:val="455a64"/>
                <w:sz w:val="22"/>
                <w:szCs w:val="22"/>
                <w:rtl w:val="0"/>
              </w:rPr>
              <w:t xml:space="preserve">Subject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Roboto" w:cs="Roboto" w:eastAsia="Roboto" w:hAnsi="Robot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Roboto" w:cs="Roboto" w:eastAsia="Roboto" w:hAnsi="Roboto"/>
                <w:color w:val="b7b7b7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b7b7b7"/>
                <w:rtl w:val="0"/>
              </w:rPr>
              <w:t xml:space="preserve">SL: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>
                <w:rFonts w:ascii="Roboto" w:cs="Roboto" w:eastAsia="Roboto" w:hAnsi="Roboto"/>
                <w:shd w:fill="fff2cc" w:val="clear"/>
              </w:rPr>
            </w:pPr>
            <w:r w:rsidDel="00000000" w:rsidR="00000000" w:rsidRPr="00000000">
              <w:rPr>
                <w:rFonts w:ascii="Roboto" w:cs="Roboto" w:eastAsia="Roboto" w:hAnsi="Roboto"/>
                <w:shd w:fill="fff2cc" w:val="clear"/>
                <w:rtl w:val="0"/>
              </w:rPr>
              <w:t xml:space="preserve">[ Our new Learner Challenge is launching soon.]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>
                <w:rFonts w:ascii="Roboto" w:cs="Roboto" w:eastAsia="Roboto" w:hAnsi="Roboto"/>
                <w:shd w:fill="fff2cc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>
                <w:rFonts w:ascii="Roboto" w:cs="Roboto" w:eastAsia="Roboto" w:hAnsi="Roboto"/>
                <w:shd w:fill="fff2cc" w:val="clear"/>
              </w:rPr>
            </w:pPr>
            <w:r w:rsidDel="00000000" w:rsidR="00000000" w:rsidRPr="00000000">
              <w:rPr>
                <w:rFonts w:ascii="Roboto" w:cs="Roboto" w:eastAsia="Roboto" w:hAnsi="Roboto"/>
                <w:shd w:fill="fff2cc" w:val="clear"/>
                <w:rtl w:val="0"/>
              </w:rPr>
              <w:t xml:space="preserve">[ Get ready for our [Your Learner Challenge title] Learner Challenge.]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>
                <w:rFonts w:ascii="Roboto" w:cs="Roboto" w:eastAsia="Roboto" w:hAnsi="Roboto"/>
                <w:shd w:fill="fff2cc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>
                <w:rFonts w:ascii="Roboto" w:cs="Roboto" w:eastAsia="Roboto" w:hAnsi="Roboto"/>
                <w:shd w:fill="fff2cc" w:val="clear"/>
              </w:rPr>
            </w:pPr>
            <w:r w:rsidDel="00000000" w:rsidR="00000000" w:rsidRPr="00000000">
              <w:rPr>
                <w:rFonts w:ascii="Roboto" w:cs="Roboto" w:eastAsia="Roboto" w:hAnsi="Roboto"/>
                <w:shd w:fill="fff2cc" w:val="clear"/>
                <w:rtl w:val="0"/>
              </w:rPr>
              <w:t xml:space="preserve">[ A sneak peek at our next Learner Challenge 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Roboto" w:cs="Roboto" w:eastAsia="Roboto" w:hAnsi="Roboto"/>
                <w:i w:val="1"/>
                <w:color w:val="b7b7b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afafa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Style w:val="Heading3"/>
              <w:widowControl w:val="0"/>
              <w:spacing w:line="240" w:lineRule="auto"/>
              <w:rPr>
                <w:rFonts w:ascii="Roboto" w:cs="Roboto" w:eastAsia="Roboto" w:hAnsi="Roboto"/>
                <w:b w:val="1"/>
                <w:color w:val="455a64"/>
                <w:sz w:val="22"/>
                <w:szCs w:val="22"/>
              </w:rPr>
            </w:pPr>
            <w:bookmarkStart w:colFirst="0" w:colLast="0" w:name="_hkyo7di7crqd" w:id="1"/>
            <w:bookmarkEnd w:id="1"/>
            <w:r w:rsidDel="00000000" w:rsidR="00000000" w:rsidRPr="00000000">
              <w:rPr>
                <w:rFonts w:ascii="Roboto" w:cs="Roboto" w:eastAsia="Roboto" w:hAnsi="Roboto"/>
                <w:b w:val="1"/>
                <w:color w:val="455a64"/>
                <w:sz w:val="22"/>
                <w:szCs w:val="22"/>
                <w:rtl w:val="0"/>
              </w:rPr>
              <w:t xml:space="preserve">Header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hd w:fill="fff2cc" w:val="clear"/>
                <w:rtl w:val="0"/>
              </w:rPr>
              <w:t xml:space="preserve">[ Your Learner Challenge title 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afafa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Style w:val="Heading3"/>
              <w:widowControl w:val="0"/>
              <w:spacing w:line="240" w:lineRule="auto"/>
              <w:rPr>
                <w:rFonts w:ascii="Roboto" w:cs="Roboto" w:eastAsia="Roboto" w:hAnsi="Roboto"/>
                <w:b w:val="1"/>
                <w:color w:val="455a64"/>
                <w:sz w:val="22"/>
                <w:szCs w:val="22"/>
              </w:rPr>
            </w:pPr>
            <w:bookmarkStart w:colFirst="0" w:colLast="0" w:name="_ay8bw53spyr3" w:id="2"/>
            <w:bookmarkEnd w:id="2"/>
            <w:r w:rsidDel="00000000" w:rsidR="00000000" w:rsidRPr="00000000">
              <w:rPr>
                <w:rFonts w:ascii="Roboto" w:cs="Roboto" w:eastAsia="Roboto" w:hAnsi="Roboto"/>
                <w:b w:val="1"/>
                <w:color w:val="455a64"/>
                <w:sz w:val="22"/>
                <w:szCs w:val="22"/>
                <w:rtl w:val="0"/>
              </w:rPr>
              <w:t xml:space="preserve">Body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rtl w:val="0"/>
              </w:rPr>
              <w:t xml:space="preserve">&lt;p&gt;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rtl w:val="0"/>
              </w:rPr>
              <w:t xml:space="preserve">100 words or less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Hi team, </w:t>
            </w:r>
          </w:p>
          <w:p w:rsidR="00000000" w:rsidDel="00000000" w:rsidP="00000000" w:rsidRDefault="00000000" w:rsidRPr="00000000" w14:paraId="0000001E">
            <w:pPr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Ready to build new skills that you can use in your </w:t>
            </w: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day-to-day</w:t>
            </w: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? I’m sharing an exciting new Learner Challe</w:t>
            </w: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nge,</w:t>
            </w:r>
            <w:r w:rsidDel="00000000" w:rsidR="00000000" w:rsidRPr="00000000">
              <w:rPr>
                <w:rFonts w:ascii="Roboto" w:cs="Roboto" w:eastAsia="Roboto" w:hAnsi="Roboto"/>
                <w:shd w:fill="fff2cc" w:val="clear"/>
                <w:rtl w:val="0"/>
              </w:rPr>
              <w:t xml:space="preserve"> [Your Learner Challenge title]</w:t>
            </w: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, that </w:t>
            </w: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will run from </w:t>
            </w:r>
            <w:r w:rsidDel="00000000" w:rsidR="00000000" w:rsidRPr="00000000">
              <w:rPr>
                <w:rFonts w:ascii="Roboto" w:cs="Roboto" w:eastAsia="Roboto" w:hAnsi="Roboto"/>
                <w:shd w:fill="fff2cc" w:val="clear"/>
                <w:rtl w:val="0"/>
              </w:rPr>
              <w:t xml:space="preserve">[start date]</w:t>
            </w: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 to </w:t>
            </w:r>
            <w:r w:rsidDel="00000000" w:rsidR="00000000" w:rsidRPr="00000000">
              <w:rPr>
                <w:rFonts w:ascii="Roboto" w:cs="Roboto" w:eastAsia="Roboto" w:hAnsi="Roboto"/>
                <w:shd w:fill="fff2cc" w:val="clear"/>
                <w:rtl w:val="0"/>
              </w:rPr>
              <w:t xml:space="preserve">[end date]</w:t>
            </w: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20">
            <w:pPr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Attached you’ll find a calendar of selected LinkedIn </w:t>
            </w: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Learning videos that’ll take </w:t>
            </w: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about 5–10 minutes a day. I’ll also send a reminder later in the month. If you have any questions in the meantime, feel free to reach out.</w:t>
            </w:r>
          </w:p>
          <w:p w:rsidR="00000000" w:rsidDel="00000000" w:rsidP="00000000" w:rsidRDefault="00000000" w:rsidRPr="00000000" w14:paraId="00000022">
            <w:pPr>
              <w:rPr>
                <w:rFonts w:ascii="Roboto" w:cs="Roboto" w:eastAsia="Roboto" w:hAnsi="Roboto"/>
                <w:b w:val="1"/>
                <w:color w:val="1155cc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Happy learning!</w:t>
            </w:r>
          </w:p>
          <w:p w:rsidR="00000000" w:rsidDel="00000000" w:rsidP="00000000" w:rsidRDefault="00000000" w:rsidRPr="00000000" w14:paraId="00000024">
            <w:pPr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Roboto" w:cs="Roboto" w:eastAsia="Roboto" w:hAnsi="Roboto"/>
                <w:shd w:fill="fff2cc" w:val="clear"/>
              </w:rPr>
            </w:pPr>
            <w:r w:rsidDel="00000000" w:rsidR="00000000" w:rsidRPr="00000000">
              <w:rPr>
                <w:rFonts w:ascii="Roboto" w:cs="Roboto" w:eastAsia="Roboto" w:hAnsi="Roboto"/>
                <w:shd w:fill="fff2cc" w:val="clear"/>
                <w:rtl w:val="0"/>
              </w:rPr>
              <w:t xml:space="preserve">&lt;Name&gt;</w:t>
            </w:r>
          </w:p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Roboto" w:cs="Roboto" w:eastAsia="Roboto" w:hAnsi="Roboto"/>
                <w:color w:val="cccccc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widowControl w:val="0"/>
        <w:spacing w:line="240" w:lineRule="auto"/>
        <w:rPr>
          <w:rFonts w:ascii="Roboto" w:cs="Roboto" w:eastAsia="Roboto" w:hAnsi="Roboto"/>
          <w:b w:val="1"/>
          <w:color w:val="3d85c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spacing w:line="240" w:lineRule="auto"/>
        <w:rPr>
          <w:rFonts w:ascii="Roboto" w:cs="Roboto" w:eastAsia="Roboto" w:hAnsi="Roboto"/>
          <w:b w:val="1"/>
          <w:color w:val="3d85c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line="240" w:lineRule="auto"/>
        <w:rPr>
          <w:rFonts w:ascii="Roboto" w:cs="Roboto" w:eastAsia="Roboto" w:hAnsi="Roboto"/>
          <w:b w:val="1"/>
          <w:color w:val="3d85c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line="240" w:lineRule="auto"/>
        <w:rPr>
          <w:rFonts w:ascii="Roboto" w:cs="Roboto" w:eastAsia="Roboto" w:hAnsi="Roboto"/>
          <w:b w:val="1"/>
          <w:color w:val="3d85c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line="240" w:lineRule="auto"/>
        <w:rPr>
          <w:rFonts w:ascii="Roboto" w:cs="Roboto" w:eastAsia="Roboto" w:hAnsi="Roboto"/>
          <w:b w:val="1"/>
          <w:color w:val="3d85c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line="240" w:lineRule="auto"/>
        <w:rPr>
          <w:rFonts w:ascii="Roboto" w:cs="Roboto" w:eastAsia="Roboto" w:hAnsi="Roboto"/>
          <w:b w:val="1"/>
          <w:color w:val="3d85c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spacing w:line="240" w:lineRule="auto"/>
        <w:rPr>
          <w:rFonts w:ascii="Roboto" w:cs="Roboto" w:eastAsia="Roboto" w:hAnsi="Roboto"/>
          <w:b w:val="1"/>
          <w:color w:val="3d85c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line="240" w:lineRule="auto"/>
        <w:rPr>
          <w:rFonts w:ascii="Roboto" w:cs="Roboto" w:eastAsia="Roboto" w:hAnsi="Roboto"/>
          <w:b w:val="1"/>
          <w:color w:val="3d85c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spacing w:line="240" w:lineRule="auto"/>
        <w:rPr>
          <w:rFonts w:ascii="Roboto" w:cs="Roboto" w:eastAsia="Roboto" w:hAnsi="Roboto"/>
          <w:b w:val="1"/>
          <w:color w:val="3d85c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line="240" w:lineRule="auto"/>
        <w:rPr>
          <w:rFonts w:ascii="Roboto" w:cs="Roboto" w:eastAsia="Roboto" w:hAnsi="Roboto"/>
          <w:b w:val="1"/>
          <w:color w:val="3d85c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pacing w:line="240" w:lineRule="auto"/>
        <w:rPr>
          <w:rFonts w:ascii="Roboto" w:cs="Roboto" w:eastAsia="Roboto" w:hAnsi="Roboto"/>
          <w:b w:val="1"/>
          <w:color w:val="3d85c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</w:rPr>
        <w:drawing>
          <wp:inline distB="19050" distT="19050" distL="19050" distR="19050">
            <wp:extent cx="5943600" cy="6350000"/>
            <wp:effectExtent b="9525" l="9525" r="9525" t="9525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00"/>
                    </a:xfrm>
                    <a:prstGeom prst="rect"/>
                    <a:ln w="9525">
                      <a:solidFill>
                        <a:srgbClr val="CCCCCC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19050</wp:posOffset>
            </wp:positionV>
            <wp:extent cx="5943600" cy="1600200"/>
            <wp:effectExtent b="0" l="0" r="0" t="0"/>
            <wp:wrapNone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109" r="109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002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default"/>
      <w:headerReference r:id="rId9" w:type="first"/>
      <w:footerReference r:id="rId10" w:type="firs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rPr/>
    </w:pPr>
    <w:r w:rsidDel="00000000" w:rsidR="00000000" w:rsidRPr="00000000">
      <w:rPr>
        <w:rFonts w:ascii="Roboto" w:cs="Roboto" w:eastAsia="Roboto" w:hAnsi="Roboto"/>
        <w:sz w:val="24"/>
        <w:szCs w:val="24"/>
      </w:rPr>
      <w:drawing>
        <wp:inline distB="19050" distT="19050" distL="19050" distR="19050">
          <wp:extent cx="2366963" cy="589438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4186" r="4213" t="0"/>
                  <a:stretch>
                    <a:fillRect/>
                  </a:stretch>
                </pic:blipFill>
                <pic:spPr>
                  <a:xfrm>
                    <a:off x="0" y="0"/>
                    <a:ext cx="2366963" cy="5894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