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350"/>
      </w:tblGrid>
      <w:tr w:rsidR="00D91CF9" w:rsidRPr="00D91CF9" w14:paraId="3F7C1F07" w14:textId="77777777" w:rsidTr="00D91CF9">
        <w:tc>
          <w:tcPr>
            <w:tcW w:w="9350" w:type="dxa"/>
            <w:shd w:val="clear" w:color="auto" w:fill="808080" w:themeFill="background1" w:themeFillShade="80"/>
          </w:tcPr>
          <w:p w14:paraId="290EFFE8" w14:textId="59668590" w:rsidR="00D91CF9" w:rsidRPr="00D91CF9" w:rsidRDefault="00D91CF9" w:rsidP="00D91CF9">
            <w:pPr>
              <w:spacing w:line="360" w:lineRule="auto"/>
              <w:jc w:val="center"/>
              <w:rPr>
                <w:sz w:val="20"/>
                <w:szCs w:val="20"/>
              </w:rPr>
            </w:pPr>
            <w:r w:rsidRPr="00D91CF9">
              <w:rPr>
                <w:color w:val="FFFFFF" w:themeColor="background1"/>
                <w:sz w:val="20"/>
                <w:szCs w:val="20"/>
              </w:rPr>
              <w:t>Run of Show</w:t>
            </w:r>
            <w:r>
              <w:rPr>
                <w:color w:val="FFFFFF" w:themeColor="background1"/>
                <w:sz w:val="20"/>
                <w:szCs w:val="20"/>
              </w:rPr>
              <w:t xml:space="preserve"> </w:t>
            </w:r>
            <w:r w:rsidR="00E60C9D">
              <w:rPr>
                <w:color w:val="FFFFFF" w:themeColor="background1"/>
                <w:sz w:val="20"/>
                <w:szCs w:val="20"/>
              </w:rPr>
              <w:t xml:space="preserve">for Speakers </w:t>
            </w:r>
          </w:p>
        </w:tc>
      </w:tr>
    </w:tbl>
    <w:p w14:paraId="69587405" w14:textId="77777777" w:rsidR="00D91CF9" w:rsidRPr="00E60C9D" w:rsidRDefault="00D91CF9" w:rsidP="00D91CF9">
      <w:pPr>
        <w:jc w:val="center"/>
        <w:rPr>
          <w:b/>
          <w:bCs/>
          <w:sz w:val="24"/>
          <w:szCs w:val="24"/>
        </w:rPr>
      </w:pPr>
    </w:p>
    <w:p w14:paraId="5AD116FF" w14:textId="6546D4A4" w:rsidR="00D91CF9" w:rsidRPr="00D91CF9" w:rsidRDefault="00D91CF9" w:rsidP="00D91CF9">
      <w:pPr>
        <w:jc w:val="center"/>
        <w:rPr>
          <w:b/>
          <w:bCs/>
          <w:sz w:val="36"/>
          <w:szCs w:val="36"/>
        </w:rPr>
      </w:pPr>
      <w:r w:rsidRPr="00D91CF9">
        <w:rPr>
          <w:b/>
          <w:bCs/>
          <w:sz w:val="36"/>
          <w:szCs w:val="36"/>
        </w:rPr>
        <w:t xml:space="preserve">Event Title </w:t>
      </w:r>
    </w:p>
    <w:p w14:paraId="0C1C0820" w14:textId="77777777" w:rsidR="00D91CF9" w:rsidRDefault="00D91CF9">
      <w:pPr>
        <w:jc w:val="center"/>
      </w:pPr>
      <w:r>
        <w:t>Date</w:t>
      </w:r>
    </w:p>
    <w:p w14:paraId="7A151F7F" w14:textId="0BD6C9F5" w:rsidR="00D91CF9" w:rsidRDefault="00D91CF9">
      <w:pPr>
        <w:jc w:val="center"/>
      </w:pPr>
      <w:r>
        <w:t xml:space="preserve">Time </w:t>
      </w:r>
    </w:p>
    <w:p w14:paraId="28AEFE26" w14:textId="68110EE2" w:rsidR="00D91CF9" w:rsidRDefault="00D91CF9">
      <w:pPr>
        <w:jc w:val="center"/>
      </w:pPr>
      <w:r>
        <w:t xml:space="preserve">Venue </w:t>
      </w:r>
    </w:p>
    <w:p w14:paraId="52A9DFB7" w14:textId="3A89C2DE" w:rsidR="00D91CF9" w:rsidRPr="00D91CF9" w:rsidRDefault="00D91CF9" w:rsidP="00D91CF9">
      <w:pPr>
        <w:rPr>
          <w:b/>
          <w:bCs/>
        </w:rPr>
      </w:pPr>
    </w:p>
    <w:tbl>
      <w:tblPr>
        <w:tblStyle w:val="TableGrid"/>
        <w:tblW w:w="0" w:type="auto"/>
        <w:tblLook w:val="04A0" w:firstRow="1" w:lastRow="0" w:firstColumn="1" w:lastColumn="0" w:noHBand="0" w:noVBand="1"/>
      </w:tblPr>
      <w:tblGrid>
        <w:gridCol w:w="4675"/>
        <w:gridCol w:w="4675"/>
      </w:tblGrid>
      <w:tr w:rsidR="00D91CF9" w14:paraId="47095280" w14:textId="77777777" w:rsidTr="00D91CF9">
        <w:tc>
          <w:tcPr>
            <w:tcW w:w="4675" w:type="dxa"/>
          </w:tcPr>
          <w:p w14:paraId="544E4945" w14:textId="77777777" w:rsidR="00D91CF9" w:rsidRPr="00D91CF9" w:rsidRDefault="00D91CF9" w:rsidP="00D91CF9">
            <w:pPr>
              <w:spacing w:line="360" w:lineRule="auto"/>
              <w:rPr>
                <w:b/>
                <w:bCs/>
              </w:rPr>
            </w:pPr>
          </w:p>
          <w:p w14:paraId="5F51FA02" w14:textId="681A4ECF" w:rsidR="00D91CF9" w:rsidRPr="00D91CF9" w:rsidRDefault="00D91CF9" w:rsidP="00D91CF9">
            <w:pPr>
              <w:spacing w:line="360" w:lineRule="auto"/>
              <w:rPr>
                <w:b/>
                <w:bCs/>
              </w:rPr>
            </w:pPr>
            <w:r w:rsidRPr="00D91CF9">
              <w:rPr>
                <w:b/>
                <w:bCs/>
              </w:rPr>
              <w:t xml:space="preserve">Event Team </w:t>
            </w:r>
          </w:p>
        </w:tc>
        <w:tc>
          <w:tcPr>
            <w:tcW w:w="4675" w:type="dxa"/>
          </w:tcPr>
          <w:p w14:paraId="20EABB25" w14:textId="77777777" w:rsidR="00D91CF9" w:rsidRPr="00D91CF9" w:rsidRDefault="00D91CF9" w:rsidP="00D91CF9">
            <w:pPr>
              <w:spacing w:line="360" w:lineRule="auto"/>
              <w:rPr>
                <w:b/>
                <w:bCs/>
              </w:rPr>
            </w:pPr>
          </w:p>
          <w:p w14:paraId="66F102E7" w14:textId="6564EE2C" w:rsidR="00D91CF9" w:rsidRPr="00D91CF9" w:rsidRDefault="00D91CF9" w:rsidP="00D91CF9">
            <w:pPr>
              <w:spacing w:line="360" w:lineRule="auto"/>
              <w:rPr>
                <w:b/>
                <w:bCs/>
              </w:rPr>
            </w:pPr>
            <w:r w:rsidRPr="00D91CF9">
              <w:rPr>
                <w:b/>
                <w:bCs/>
              </w:rPr>
              <w:t xml:space="preserve">Speakers </w:t>
            </w:r>
          </w:p>
        </w:tc>
      </w:tr>
      <w:tr w:rsidR="00D91CF9" w14:paraId="2465AD00" w14:textId="77777777" w:rsidTr="00D91CF9">
        <w:tc>
          <w:tcPr>
            <w:tcW w:w="4675" w:type="dxa"/>
          </w:tcPr>
          <w:p w14:paraId="4BAED8A2" w14:textId="66BB6CB2" w:rsidR="00D91CF9" w:rsidRPr="007F39B0" w:rsidRDefault="00D91CF9" w:rsidP="00D91CF9">
            <w:pPr>
              <w:spacing w:line="360" w:lineRule="auto"/>
              <w:rPr>
                <w:sz w:val="20"/>
                <w:szCs w:val="20"/>
              </w:rPr>
            </w:pPr>
            <w:r w:rsidRPr="007F39B0">
              <w:rPr>
                <w:sz w:val="20"/>
                <w:szCs w:val="20"/>
              </w:rPr>
              <w:t xml:space="preserve">Name, Designation, Contact Number </w:t>
            </w:r>
          </w:p>
        </w:tc>
        <w:tc>
          <w:tcPr>
            <w:tcW w:w="4675" w:type="dxa"/>
          </w:tcPr>
          <w:p w14:paraId="0DB99A6B" w14:textId="3EDEAB8B" w:rsidR="00D91CF9" w:rsidRPr="007F39B0" w:rsidRDefault="00D91CF9" w:rsidP="00D91CF9">
            <w:pPr>
              <w:spacing w:line="360" w:lineRule="auto"/>
              <w:rPr>
                <w:sz w:val="20"/>
                <w:szCs w:val="20"/>
              </w:rPr>
            </w:pPr>
            <w:r w:rsidRPr="007F39B0">
              <w:rPr>
                <w:sz w:val="20"/>
                <w:szCs w:val="20"/>
              </w:rPr>
              <w:t>Name, Designation, Contact Number</w:t>
            </w:r>
          </w:p>
        </w:tc>
      </w:tr>
      <w:tr w:rsidR="00D91CF9" w14:paraId="205C87C4" w14:textId="77777777" w:rsidTr="00D91CF9">
        <w:tc>
          <w:tcPr>
            <w:tcW w:w="4675" w:type="dxa"/>
          </w:tcPr>
          <w:p w14:paraId="6BAAA054" w14:textId="7F67C77D" w:rsidR="00D91CF9" w:rsidRPr="007F39B0" w:rsidRDefault="00D91CF9" w:rsidP="00D91CF9">
            <w:pPr>
              <w:spacing w:line="360" w:lineRule="auto"/>
              <w:rPr>
                <w:sz w:val="20"/>
                <w:szCs w:val="20"/>
              </w:rPr>
            </w:pPr>
            <w:r w:rsidRPr="007F39B0">
              <w:rPr>
                <w:sz w:val="20"/>
                <w:szCs w:val="20"/>
              </w:rPr>
              <w:t>Name, Designation, Contact Number</w:t>
            </w:r>
          </w:p>
        </w:tc>
        <w:tc>
          <w:tcPr>
            <w:tcW w:w="4675" w:type="dxa"/>
          </w:tcPr>
          <w:p w14:paraId="0BD5B3B9" w14:textId="4B5CF800" w:rsidR="00D91CF9" w:rsidRPr="007F39B0" w:rsidRDefault="00D91CF9" w:rsidP="00D91CF9">
            <w:pPr>
              <w:spacing w:line="360" w:lineRule="auto"/>
              <w:rPr>
                <w:sz w:val="20"/>
                <w:szCs w:val="20"/>
              </w:rPr>
            </w:pPr>
            <w:r w:rsidRPr="007F39B0">
              <w:rPr>
                <w:sz w:val="20"/>
                <w:szCs w:val="20"/>
              </w:rPr>
              <w:t>Name, Designation, Contact Number</w:t>
            </w:r>
          </w:p>
        </w:tc>
      </w:tr>
      <w:tr w:rsidR="00D91CF9" w14:paraId="337D2C5C" w14:textId="77777777" w:rsidTr="00D91CF9">
        <w:tc>
          <w:tcPr>
            <w:tcW w:w="4675" w:type="dxa"/>
          </w:tcPr>
          <w:p w14:paraId="18D12F97" w14:textId="48A2FFED" w:rsidR="00D91CF9" w:rsidRPr="007F39B0" w:rsidRDefault="00D91CF9" w:rsidP="00D91CF9">
            <w:pPr>
              <w:spacing w:line="360" w:lineRule="auto"/>
              <w:rPr>
                <w:sz w:val="20"/>
                <w:szCs w:val="20"/>
              </w:rPr>
            </w:pPr>
            <w:r w:rsidRPr="007F39B0">
              <w:rPr>
                <w:sz w:val="20"/>
                <w:szCs w:val="20"/>
              </w:rPr>
              <w:t>Name, Designation, Contact Number</w:t>
            </w:r>
          </w:p>
        </w:tc>
        <w:tc>
          <w:tcPr>
            <w:tcW w:w="4675" w:type="dxa"/>
          </w:tcPr>
          <w:p w14:paraId="2C1B6EFA" w14:textId="3040FE77" w:rsidR="00D91CF9" w:rsidRPr="007F39B0" w:rsidRDefault="00D91CF9" w:rsidP="00D91CF9">
            <w:pPr>
              <w:spacing w:line="360" w:lineRule="auto"/>
              <w:rPr>
                <w:sz w:val="20"/>
                <w:szCs w:val="20"/>
              </w:rPr>
            </w:pPr>
            <w:r w:rsidRPr="007F39B0">
              <w:rPr>
                <w:sz w:val="20"/>
                <w:szCs w:val="20"/>
              </w:rPr>
              <w:t>Name, Designation, Contact Number</w:t>
            </w:r>
          </w:p>
        </w:tc>
      </w:tr>
    </w:tbl>
    <w:p w14:paraId="034FF7E6" w14:textId="77777777" w:rsidR="009521D5" w:rsidRDefault="009521D5" w:rsidP="00D91CF9"/>
    <w:p w14:paraId="034FF7F0" w14:textId="37CB5CAA" w:rsidR="009521D5" w:rsidRPr="00D91CF9" w:rsidRDefault="00D91CF9">
      <w:pPr>
        <w:rPr>
          <w:b/>
          <w:bCs/>
        </w:rPr>
      </w:pPr>
      <w:r w:rsidRPr="00D91CF9">
        <w:rPr>
          <w:b/>
          <w:bCs/>
        </w:rPr>
        <w:t xml:space="preserve">Event Synopsis </w:t>
      </w:r>
    </w:p>
    <w:p w14:paraId="60379BD2" w14:textId="66115BCF" w:rsidR="00D91CF9" w:rsidRDefault="00D91CF9" w:rsidP="007F39B0">
      <w:pPr>
        <w:spacing w:line="360" w:lineRule="auto"/>
      </w:pPr>
      <w:r>
        <w:t xml:space="preserve">A </w:t>
      </w:r>
      <w:r w:rsidR="007F39B0">
        <w:t xml:space="preserve">high-level description of the event topics, focusing on the value that it will deliver to attendees.  </w:t>
      </w:r>
    </w:p>
    <w:p w14:paraId="034FF816" w14:textId="77777777" w:rsidR="009521D5" w:rsidRDefault="009521D5"/>
    <w:p w14:paraId="034FF817" w14:textId="31442F81" w:rsidR="009521D5" w:rsidRPr="007F39B0" w:rsidRDefault="007F39B0">
      <w:pPr>
        <w:pBdr>
          <w:top w:val="none" w:sz="0" w:space="3" w:color="auto"/>
          <w:left w:val="none" w:sz="0" w:space="3" w:color="auto"/>
          <w:bottom w:val="none" w:sz="0" w:space="3" w:color="auto"/>
          <w:right w:val="none" w:sz="0" w:space="3" w:color="auto"/>
        </w:pBdr>
        <w:shd w:val="clear" w:color="auto" w:fill="D9D9D9"/>
        <w:jc w:val="center"/>
        <w:rPr>
          <w:b/>
          <w:sz w:val="20"/>
          <w:szCs w:val="20"/>
        </w:rPr>
      </w:pPr>
      <w:r>
        <w:rPr>
          <w:b/>
          <w:sz w:val="20"/>
          <w:szCs w:val="20"/>
        </w:rPr>
        <w:t>Milestone Dates</w:t>
      </w:r>
    </w:p>
    <w:p w14:paraId="034FF818" w14:textId="77777777" w:rsidR="009521D5" w:rsidRDefault="009521D5"/>
    <w:tbl>
      <w:tblPr>
        <w:tblStyle w:val="TableGrid"/>
        <w:tblW w:w="0" w:type="auto"/>
        <w:tblLook w:val="04A0" w:firstRow="1" w:lastRow="0" w:firstColumn="1" w:lastColumn="0" w:noHBand="0" w:noVBand="1"/>
      </w:tblPr>
      <w:tblGrid>
        <w:gridCol w:w="1413"/>
        <w:gridCol w:w="1417"/>
        <w:gridCol w:w="4182"/>
        <w:gridCol w:w="2338"/>
      </w:tblGrid>
      <w:tr w:rsidR="007F39B0" w14:paraId="05411E6B" w14:textId="77777777" w:rsidTr="007F39B0">
        <w:tc>
          <w:tcPr>
            <w:tcW w:w="1413" w:type="dxa"/>
          </w:tcPr>
          <w:p w14:paraId="73E36F0F" w14:textId="302A024A" w:rsidR="007F39B0" w:rsidRPr="00E12071" w:rsidRDefault="007F39B0" w:rsidP="007F39B0">
            <w:pPr>
              <w:spacing w:line="360" w:lineRule="auto"/>
              <w:rPr>
                <w:b/>
                <w:bCs/>
              </w:rPr>
            </w:pPr>
            <w:r w:rsidRPr="00E12071">
              <w:rPr>
                <w:b/>
                <w:bCs/>
              </w:rPr>
              <w:t>Date</w:t>
            </w:r>
          </w:p>
        </w:tc>
        <w:tc>
          <w:tcPr>
            <w:tcW w:w="1417" w:type="dxa"/>
          </w:tcPr>
          <w:p w14:paraId="77288A7B" w14:textId="24773DE8" w:rsidR="007F39B0" w:rsidRPr="00E12071" w:rsidRDefault="007F39B0" w:rsidP="007F39B0">
            <w:pPr>
              <w:spacing w:line="360" w:lineRule="auto"/>
              <w:rPr>
                <w:b/>
                <w:bCs/>
              </w:rPr>
            </w:pPr>
            <w:r w:rsidRPr="00E12071">
              <w:rPr>
                <w:b/>
                <w:bCs/>
              </w:rPr>
              <w:t xml:space="preserve">Time </w:t>
            </w:r>
          </w:p>
        </w:tc>
        <w:tc>
          <w:tcPr>
            <w:tcW w:w="4182" w:type="dxa"/>
          </w:tcPr>
          <w:p w14:paraId="69559096" w14:textId="085B88AF" w:rsidR="007F39B0" w:rsidRPr="00E12071" w:rsidRDefault="007F39B0" w:rsidP="007F39B0">
            <w:pPr>
              <w:spacing w:line="360" w:lineRule="auto"/>
              <w:rPr>
                <w:b/>
                <w:bCs/>
              </w:rPr>
            </w:pPr>
            <w:r w:rsidRPr="00E12071">
              <w:rPr>
                <w:b/>
                <w:bCs/>
              </w:rPr>
              <w:t xml:space="preserve">Milestone </w:t>
            </w:r>
          </w:p>
        </w:tc>
        <w:tc>
          <w:tcPr>
            <w:tcW w:w="2338" w:type="dxa"/>
          </w:tcPr>
          <w:p w14:paraId="1298A6BB" w14:textId="16CF6323" w:rsidR="007F39B0" w:rsidRPr="00E12071" w:rsidRDefault="00E12071" w:rsidP="007F39B0">
            <w:pPr>
              <w:spacing w:line="360" w:lineRule="auto"/>
              <w:rPr>
                <w:b/>
                <w:bCs/>
              </w:rPr>
            </w:pPr>
            <w:r w:rsidRPr="00E12071">
              <w:rPr>
                <w:b/>
                <w:bCs/>
              </w:rPr>
              <w:t>Attendance</w:t>
            </w:r>
          </w:p>
        </w:tc>
      </w:tr>
      <w:tr w:rsidR="007F39B0" w14:paraId="0101297E" w14:textId="77777777" w:rsidTr="007F39B0">
        <w:tc>
          <w:tcPr>
            <w:tcW w:w="1413" w:type="dxa"/>
          </w:tcPr>
          <w:p w14:paraId="2E38911D" w14:textId="77777777" w:rsidR="007F39B0" w:rsidRPr="00E12071" w:rsidRDefault="007F39B0" w:rsidP="007F39B0">
            <w:pPr>
              <w:spacing w:line="360" w:lineRule="auto"/>
              <w:rPr>
                <w:sz w:val="20"/>
                <w:szCs w:val="20"/>
              </w:rPr>
            </w:pPr>
          </w:p>
        </w:tc>
        <w:tc>
          <w:tcPr>
            <w:tcW w:w="1417" w:type="dxa"/>
          </w:tcPr>
          <w:p w14:paraId="4B23DFC0" w14:textId="77777777" w:rsidR="007F39B0" w:rsidRPr="00E12071" w:rsidRDefault="007F39B0" w:rsidP="007F39B0">
            <w:pPr>
              <w:spacing w:line="360" w:lineRule="auto"/>
              <w:rPr>
                <w:sz w:val="20"/>
                <w:szCs w:val="20"/>
              </w:rPr>
            </w:pPr>
          </w:p>
        </w:tc>
        <w:tc>
          <w:tcPr>
            <w:tcW w:w="4182" w:type="dxa"/>
          </w:tcPr>
          <w:p w14:paraId="3A4B96E7" w14:textId="1F529A34" w:rsidR="007F39B0" w:rsidRPr="00E12071" w:rsidRDefault="007F39B0" w:rsidP="007F39B0">
            <w:pPr>
              <w:spacing w:line="360" w:lineRule="auto"/>
              <w:rPr>
                <w:sz w:val="20"/>
                <w:szCs w:val="20"/>
              </w:rPr>
            </w:pPr>
          </w:p>
        </w:tc>
        <w:tc>
          <w:tcPr>
            <w:tcW w:w="2338" w:type="dxa"/>
          </w:tcPr>
          <w:p w14:paraId="00E8E0B5" w14:textId="77777777" w:rsidR="007F39B0" w:rsidRPr="00E12071" w:rsidRDefault="007F39B0" w:rsidP="007F39B0">
            <w:pPr>
              <w:spacing w:line="360" w:lineRule="auto"/>
              <w:rPr>
                <w:sz w:val="20"/>
                <w:szCs w:val="20"/>
              </w:rPr>
            </w:pPr>
          </w:p>
        </w:tc>
      </w:tr>
      <w:tr w:rsidR="007F39B0" w14:paraId="3216476A" w14:textId="77777777" w:rsidTr="007F39B0">
        <w:tc>
          <w:tcPr>
            <w:tcW w:w="1413" w:type="dxa"/>
          </w:tcPr>
          <w:p w14:paraId="24A180EC" w14:textId="77777777" w:rsidR="007F39B0" w:rsidRPr="00E12071" w:rsidRDefault="007F39B0" w:rsidP="007F39B0">
            <w:pPr>
              <w:spacing w:line="360" w:lineRule="auto"/>
              <w:rPr>
                <w:sz w:val="20"/>
                <w:szCs w:val="20"/>
              </w:rPr>
            </w:pPr>
          </w:p>
        </w:tc>
        <w:tc>
          <w:tcPr>
            <w:tcW w:w="1417" w:type="dxa"/>
          </w:tcPr>
          <w:p w14:paraId="62DB9AE9" w14:textId="77777777" w:rsidR="007F39B0" w:rsidRPr="00E12071" w:rsidRDefault="007F39B0" w:rsidP="007F39B0">
            <w:pPr>
              <w:spacing w:line="360" w:lineRule="auto"/>
              <w:rPr>
                <w:sz w:val="20"/>
                <w:szCs w:val="20"/>
              </w:rPr>
            </w:pPr>
          </w:p>
        </w:tc>
        <w:tc>
          <w:tcPr>
            <w:tcW w:w="4182" w:type="dxa"/>
          </w:tcPr>
          <w:p w14:paraId="1DD2BE8A" w14:textId="3EF26E1E" w:rsidR="007F39B0" w:rsidRPr="00E12071" w:rsidRDefault="007F39B0" w:rsidP="007F39B0">
            <w:pPr>
              <w:spacing w:line="360" w:lineRule="auto"/>
              <w:rPr>
                <w:sz w:val="20"/>
                <w:szCs w:val="20"/>
              </w:rPr>
            </w:pPr>
          </w:p>
        </w:tc>
        <w:tc>
          <w:tcPr>
            <w:tcW w:w="2338" w:type="dxa"/>
          </w:tcPr>
          <w:p w14:paraId="38E486DB" w14:textId="77777777" w:rsidR="007F39B0" w:rsidRPr="00E12071" w:rsidRDefault="007F39B0" w:rsidP="007F39B0">
            <w:pPr>
              <w:spacing w:line="360" w:lineRule="auto"/>
              <w:rPr>
                <w:sz w:val="20"/>
                <w:szCs w:val="20"/>
              </w:rPr>
            </w:pPr>
          </w:p>
        </w:tc>
      </w:tr>
      <w:tr w:rsidR="007F39B0" w14:paraId="6F28E6E3" w14:textId="77777777" w:rsidTr="007F39B0">
        <w:tc>
          <w:tcPr>
            <w:tcW w:w="1413" w:type="dxa"/>
          </w:tcPr>
          <w:p w14:paraId="1BBE8EC4" w14:textId="77777777" w:rsidR="007F39B0" w:rsidRPr="00E12071" w:rsidRDefault="007F39B0" w:rsidP="007F39B0">
            <w:pPr>
              <w:spacing w:line="360" w:lineRule="auto"/>
              <w:rPr>
                <w:sz w:val="20"/>
                <w:szCs w:val="20"/>
              </w:rPr>
            </w:pPr>
          </w:p>
        </w:tc>
        <w:tc>
          <w:tcPr>
            <w:tcW w:w="1417" w:type="dxa"/>
          </w:tcPr>
          <w:p w14:paraId="7877C633" w14:textId="77777777" w:rsidR="007F39B0" w:rsidRPr="00E12071" w:rsidRDefault="007F39B0" w:rsidP="007F39B0">
            <w:pPr>
              <w:spacing w:line="360" w:lineRule="auto"/>
              <w:rPr>
                <w:sz w:val="20"/>
                <w:szCs w:val="20"/>
              </w:rPr>
            </w:pPr>
          </w:p>
        </w:tc>
        <w:tc>
          <w:tcPr>
            <w:tcW w:w="4182" w:type="dxa"/>
          </w:tcPr>
          <w:p w14:paraId="25FB79EE" w14:textId="77777777" w:rsidR="007F39B0" w:rsidRPr="00E12071" w:rsidRDefault="007F39B0" w:rsidP="007F39B0">
            <w:pPr>
              <w:spacing w:line="360" w:lineRule="auto"/>
              <w:rPr>
                <w:sz w:val="20"/>
                <w:szCs w:val="20"/>
              </w:rPr>
            </w:pPr>
          </w:p>
        </w:tc>
        <w:tc>
          <w:tcPr>
            <w:tcW w:w="2338" w:type="dxa"/>
          </w:tcPr>
          <w:p w14:paraId="3B816C6A" w14:textId="77777777" w:rsidR="007F39B0" w:rsidRPr="00E12071" w:rsidRDefault="007F39B0" w:rsidP="007F39B0">
            <w:pPr>
              <w:spacing w:line="360" w:lineRule="auto"/>
              <w:rPr>
                <w:sz w:val="20"/>
                <w:szCs w:val="20"/>
              </w:rPr>
            </w:pPr>
          </w:p>
        </w:tc>
      </w:tr>
      <w:tr w:rsidR="007F39B0" w14:paraId="6062A666" w14:textId="77777777" w:rsidTr="007F39B0">
        <w:tc>
          <w:tcPr>
            <w:tcW w:w="1413" w:type="dxa"/>
          </w:tcPr>
          <w:p w14:paraId="0F2E7E24" w14:textId="77777777" w:rsidR="007F39B0" w:rsidRPr="00E12071" w:rsidRDefault="007F39B0" w:rsidP="007F39B0">
            <w:pPr>
              <w:spacing w:line="360" w:lineRule="auto"/>
              <w:rPr>
                <w:sz w:val="20"/>
                <w:szCs w:val="20"/>
              </w:rPr>
            </w:pPr>
          </w:p>
        </w:tc>
        <w:tc>
          <w:tcPr>
            <w:tcW w:w="1417" w:type="dxa"/>
          </w:tcPr>
          <w:p w14:paraId="05A9DF4F" w14:textId="77777777" w:rsidR="007F39B0" w:rsidRPr="00E12071" w:rsidRDefault="007F39B0" w:rsidP="007F39B0">
            <w:pPr>
              <w:spacing w:line="360" w:lineRule="auto"/>
              <w:rPr>
                <w:sz w:val="20"/>
                <w:szCs w:val="20"/>
              </w:rPr>
            </w:pPr>
          </w:p>
        </w:tc>
        <w:tc>
          <w:tcPr>
            <w:tcW w:w="4182" w:type="dxa"/>
          </w:tcPr>
          <w:p w14:paraId="60E87DF6" w14:textId="77777777" w:rsidR="007F39B0" w:rsidRPr="00E12071" w:rsidRDefault="007F39B0" w:rsidP="007F39B0">
            <w:pPr>
              <w:spacing w:line="360" w:lineRule="auto"/>
              <w:rPr>
                <w:sz w:val="20"/>
                <w:szCs w:val="20"/>
              </w:rPr>
            </w:pPr>
          </w:p>
        </w:tc>
        <w:tc>
          <w:tcPr>
            <w:tcW w:w="2338" w:type="dxa"/>
          </w:tcPr>
          <w:p w14:paraId="52354346" w14:textId="77777777" w:rsidR="007F39B0" w:rsidRPr="00E12071" w:rsidRDefault="007F39B0" w:rsidP="007F39B0">
            <w:pPr>
              <w:spacing w:line="360" w:lineRule="auto"/>
              <w:rPr>
                <w:sz w:val="20"/>
                <w:szCs w:val="20"/>
              </w:rPr>
            </w:pPr>
          </w:p>
        </w:tc>
      </w:tr>
    </w:tbl>
    <w:p w14:paraId="034FF81F" w14:textId="77777777" w:rsidR="009521D5" w:rsidRDefault="009521D5"/>
    <w:p w14:paraId="034FF820" w14:textId="77777777" w:rsidR="009521D5" w:rsidRPr="00E60C9D" w:rsidRDefault="005B02E7">
      <w:pPr>
        <w:pBdr>
          <w:top w:val="none" w:sz="0" w:space="3" w:color="auto"/>
          <w:left w:val="none" w:sz="0" w:space="3" w:color="auto"/>
          <w:bottom w:val="none" w:sz="0" w:space="3" w:color="auto"/>
          <w:right w:val="none" w:sz="0" w:space="3" w:color="auto"/>
        </w:pBdr>
        <w:shd w:val="clear" w:color="auto" w:fill="D9D9D9"/>
        <w:jc w:val="center"/>
        <w:rPr>
          <w:sz w:val="16"/>
          <w:szCs w:val="16"/>
        </w:rPr>
      </w:pPr>
      <w:r w:rsidRPr="00E60C9D">
        <w:rPr>
          <w:b/>
          <w:sz w:val="20"/>
          <w:szCs w:val="20"/>
        </w:rPr>
        <w:t>Event Details</w:t>
      </w:r>
    </w:p>
    <w:p w14:paraId="034FF821" w14:textId="77777777" w:rsidR="009521D5" w:rsidRDefault="009521D5"/>
    <w:p w14:paraId="034FF822" w14:textId="56D5A35D" w:rsidR="009521D5" w:rsidRDefault="005B02E7">
      <w:pPr>
        <w:rPr>
          <w:color w:val="0563C1"/>
          <w:u w:val="single"/>
        </w:rPr>
      </w:pPr>
      <w:r>
        <w:rPr>
          <w:b/>
        </w:rPr>
        <w:t>Event Site:</w:t>
      </w:r>
    </w:p>
    <w:p w14:paraId="034FF823" w14:textId="5CE8F828" w:rsidR="009521D5" w:rsidRDefault="005B02E7">
      <w:r>
        <w:rPr>
          <w:b/>
        </w:rPr>
        <w:t>Date:</w:t>
      </w:r>
      <w:r>
        <w:t xml:space="preserve"> </w:t>
      </w:r>
    </w:p>
    <w:p w14:paraId="034FF824" w14:textId="7084FA68" w:rsidR="009521D5" w:rsidRDefault="005B02E7">
      <w:r>
        <w:rPr>
          <w:b/>
        </w:rPr>
        <w:t xml:space="preserve">Event start time: </w:t>
      </w:r>
    </w:p>
    <w:p w14:paraId="034FF82A" w14:textId="43BF376D" w:rsidR="009521D5" w:rsidRPr="00E60C9D" w:rsidRDefault="00E60C9D">
      <w:r>
        <w:rPr>
          <w:b/>
        </w:rPr>
        <w:t xml:space="preserve">Speaker link:  </w:t>
      </w:r>
    </w:p>
    <w:p w14:paraId="034FF82B" w14:textId="77777777" w:rsidR="009521D5" w:rsidRDefault="005B02E7">
      <w:pPr>
        <w:rPr>
          <w:b/>
        </w:rPr>
      </w:pPr>
      <w:r>
        <w:rPr>
          <w:b/>
        </w:rPr>
        <w:t xml:space="preserve">Resources: </w:t>
      </w:r>
    </w:p>
    <w:p w14:paraId="476D826F" w14:textId="77777777" w:rsidR="00E60C9D" w:rsidRDefault="00E60C9D">
      <w:pPr>
        <w:rPr>
          <w:b/>
        </w:rPr>
      </w:pPr>
    </w:p>
    <w:p w14:paraId="36E0A67C" w14:textId="697C2996" w:rsidR="00E60C9D" w:rsidRDefault="00E60C9D">
      <w:pPr>
        <w:rPr>
          <w:b/>
        </w:rPr>
      </w:pPr>
      <w:r>
        <w:rPr>
          <w:b/>
        </w:rPr>
        <w:t xml:space="preserve">Important notes: </w:t>
      </w:r>
    </w:p>
    <w:p w14:paraId="46850192" w14:textId="77777777" w:rsidR="00E60C9D" w:rsidRPr="00E60C9D" w:rsidRDefault="00E60C9D" w:rsidP="00E60C9D">
      <w:pPr>
        <w:pStyle w:val="ListParagraph"/>
        <w:numPr>
          <w:ilvl w:val="0"/>
          <w:numId w:val="8"/>
        </w:numPr>
        <w:rPr>
          <w:bCs/>
        </w:rPr>
      </w:pPr>
      <w:r w:rsidRPr="00E60C9D">
        <w:rPr>
          <w:bCs/>
        </w:rPr>
        <w:t xml:space="preserve">Please log in 30 minutes before the event start time </w:t>
      </w:r>
    </w:p>
    <w:p w14:paraId="477F915A" w14:textId="77777777" w:rsidR="00E60C9D" w:rsidRPr="00E60C9D" w:rsidRDefault="005B02E7" w:rsidP="00E60C9D">
      <w:pPr>
        <w:pStyle w:val="ListParagraph"/>
        <w:numPr>
          <w:ilvl w:val="0"/>
          <w:numId w:val="8"/>
        </w:numPr>
        <w:rPr>
          <w:b/>
        </w:rPr>
      </w:pPr>
      <w:r w:rsidRPr="00E60C9D">
        <w:t>To avoid technical issues, please ensure you are at the same location, using the same internet connection and AV set up</w:t>
      </w:r>
      <w:r w:rsidRPr="00E60C9D">
        <w:t xml:space="preserve"> that you used during the rehearsal</w:t>
      </w:r>
    </w:p>
    <w:p w14:paraId="034FF831" w14:textId="60069754" w:rsidR="009521D5" w:rsidRPr="00E60C9D" w:rsidRDefault="005B02E7" w:rsidP="00E60C9D">
      <w:pPr>
        <w:pStyle w:val="ListParagraph"/>
        <w:numPr>
          <w:ilvl w:val="0"/>
          <w:numId w:val="8"/>
        </w:numPr>
        <w:rPr>
          <w:b/>
        </w:rPr>
      </w:pPr>
      <w:r>
        <w:t xml:space="preserve">The </w:t>
      </w:r>
      <w:r w:rsidR="00E60C9D">
        <w:t xml:space="preserve">event </w:t>
      </w:r>
      <w:r>
        <w:t xml:space="preserve">support team will be available should you </w:t>
      </w:r>
      <w:r w:rsidR="00E60C9D">
        <w:t xml:space="preserve">face </w:t>
      </w:r>
      <w:r>
        <w:t>any technical issues, and will prepare you before going live.</w:t>
      </w:r>
    </w:p>
    <w:p w14:paraId="33805FD6" w14:textId="39FF75ED" w:rsidR="00E60C9D" w:rsidRPr="00E60C9D" w:rsidRDefault="00E60C9D" w:rsidP="00E60C9D">
      <w:pPr>
        <w:ind w:left="360"/>
        <w:rPr>
          <w:b/>
        </w:rPr>
      </w:pPr>
    </w:p>
    <w:p w14:paraId="034FF84A" w14:textId="15CC2A71" w:rsidR="009521D5" w:rsidRPr="00E60C9D" w:rsidRDefault="00E60C9D">
      <w:r>
        <w:t xml:space="preserve">If you have </w:t>
      </w:r>
      <w:r w:rsidR="005B02E7">
        <w:t xml:space="preserve">questions or connection issues prior and during the event, please contact </w:t>
      </w:r>
      <w:r>
        <w:t>[name] at [</w:t>
      </w:r>
      <w:proofErr w:type="spellStart"/>
      <w:r>
        <w:t>tel].</w:t>
      </w:r>
      <w:proofErr w:type="spellEnd"/>
      <w:r>
        <w:t xml:space="preserve"> </w:t>
      </w:r>
    </w:p>
    <w:p w14:paraId="034FF84B" w14:textId="46408D90" w:rsidR="009521D5" w:rsidRPr="00E60C9D" w:rsidRDefault="00E60C9D">
      <w:pPr>
        <w:pBdr>
          <w:top w:val="none" w:sz="0" w:space="3" w:color="auto"/>
          <w:left w:val="none" w:sz="0" w:space="3" w:color="auto"/>
          <w:bottom w:val="none" w:sz="0" w:space="3" w:color="auto"/>
          <w:right w:val="none" w:sz="0" w:space="3" w:color="auto"/>
        </w:pBdr>
        <w:shd w:val="clear" w:color="auto" w:fill="D9D9D9"/>
        <w:jc w:val="center"/>
        <w:rPr>
          <w:sz w:val="20"/>
          <w:szCs w:val="20"/>
        </w:rPr>
      </w:pPr>
      <w:r>
        <w:rPr>
          <w:b/>
          <w:sz w:val="20"/>
          <w:szCs w:val="20"/>
        </w:rPr>
        <w:lastRenderedPageBreak/>
        <w:t xml:space="preserve">Virtual Event Speaker </w:t>
      </w:r>
      <w:r w:rsidRPr="00E60C9D">
        <w:rPr>
          <w:b/>
          <w:sz w:val="20"/>
          <w:szCs w:val="20"/>
        </w:rPr>
        <w:t>Checklist</w:t>
      </w:r>
    </w:p>
    <w:p w14:paraId="034FF84C" w14:textId="77777777" w:rsidR="009521D5" w:rsidRPr="00E60C9D" w:rsidRDefault="009521D5">
      <w:pPr>
        <w:rPr>
          <w:rFonts w:ascii="Calibri" w:eastAsia="Calibri" w:hAnsi="Calibri" w:cs="Calibri"/>
          <w:sz w:val="20"/>
          <w:szCs w:val="20"/>
        </w:rPr>
      </w:pPr>
    </w:p>
    <w:p w14:paraId="034FF84D" w14:textId="77777777" w:rsidR="009521D5" w:rsidRPr="00E60C9D" w:rsidRDefault="005B02E7">
      <w:pPr>
        <w:spacing w:after="240"/>
        <w:rPr>
          <w:b/>
          <w:sz w:val="20"/>
          <w:szCs w:val="20"/>
        </w:rPr>
      </w:pPr>
      <w:r w:rsidRPr="00E60C9D">
        <w:rPr>
          <w:b/>
          <w:sz w:val="20"/>
          <w:szCs w:val="20"/>
        </w:rPr>
        <w:t>Before accessing the speaker link, please make sure you:</w:t>
      </w:r>
    </w:p>
    <w:p w14:paraId="0D44F26B" w14:textId="5F9B8CF6" w:rsidR="00E60C9D" w:rsidRDefault="005B02E7">
      <w:pPr>
        <w:numPr>
          <w:ilvl w:val="0"/>
          <w:numId w:val="4"/>
        </w:numPr>
        <w:rPr>
          <w:sz w:val="20"/>
          <w:szCs w:val="20"/>
        </w:rPr>
      </w:pPr>
      <w:r w:rsidRPr="00E60C9D">
        <w:rPr>
          <w:sz w:val="20"/>
          <w:szCs w:val="20"/>
        </w:rPr>
        <w:t>Restart your laptop right</w:t>
      </w:r>
      <w:r w:rsidRPr="00E60C9D">
        <w:rPr>
          <w:sz w:val="20"/>
          <w:szCs w:val="20"/>
        </w:rPr>
        <w:t xml:space="preserve"> before the show. </w:t>
      </w:r>
      <w:r w:rsidR="00E60C9D">
        <w:rPr>
          <w:sz w:val="20"/>
          <w:szCs w:val="20"/>
        </w:rPr>
        <w:t xml:space="preserve">Close all other windows or apps that may be running in the background. </w:t>
      </w:r>
    </w:p>
    <w:p w14:paraId="1B4C52D4" w14:textId="3A0B5C6C" w:rsidR="00E60C9D" w:rsidRDefault="00E60C9D">
      <w:pPr>
        <w:numPr>
          <w:ilvl w:val="0"/>
          <w:numId w:val="4"/>
        </w:numPr>
        <w:rPr>
          <w:sz w:val="20"/>
          <w:szCs w:val="20"/>
        </w:rPr>
      </w:pPr>
      <w:r>
        <w:rPr>
          <w:sz w:val="20"/>
          <w:szCs w:val="20"/>
        </w:rPr>
        <w:t xml:space="preserve">Disconnect from VPN. </w:t>
      </w:r>
    </w:p>
    <w:p w14:paraId="034FF84F" w14:textId="1D196E7F" w:rsidR="009521D5" w:rsidRPr="00E60C9D" w:rsidRDefault="005B02E7">
      <w:pPr>
        <w:numPr>
          <w:ilvl w:val="0"/>
          <w:numId w:val="4"/>
        </w:numPr>
        <w:rPr>
          <w:sz w:val="20"/>
          <w:szCs w:val="20"/>
        </w:rPr>
      </w:pPr>
      <w:r w:rsidRPr="00E60C9D">
        <w:rPr>
          <w:sz w:val="20"/>
          <w:szCs w:val="20"/>
        </w:rPr>
        <w:t xml:space="preserve">If possible, connect to hardwired internet </w:t>
      </w:r>
      <w:r w:rsidR="00E60C9D">
        <w:rPr>
          <w:sz w:val="20"/>
          <w:szCs w:val="20"/>
        </w:rPr>
        <w:t xml:space="preserve">or </w:t>
      </w:r>
      <w:r w:rsidRPr="00E60C9D">
        <w:rPr>
          <w:sz w:val="20"/>
          <w:szCs w:val="20"/>
        </w:rPr>
        <w:t xml:space="preserve">ensure you are in an area with strong WIFI connection. </w:t>
      </w:r>
      <w:r w:rsidR="00E60C9D">
        <w:rPr>
          <w:sz w:val="20"/>
          <w:szCs w:val="20"/>
        </w:rPr>
        <w:t>It is r</w:t>
      </w:r>
      <w:r w:rsidRPr="00E60C9D">
        <w:rPr>
          <w:sz w:val="20"/>
          <w:szCs w:val="20"/>
        </w:rPr>
        <w:t>ecom</w:t>
      </w:r>
      <w:r w:rsidRPr="00E60C9D">
        <w:rPr>
          <w:sz w:val="20"/>
          <w:szCs w:val="20"/>
        </w:rPr>
        <w:t>mended to have at least 20mbps</w:t>
      </w:r>
      <w:r w:rsidR="00E60C9D">
        <w:rPr>
          <w:sz w:val="20"/>
          <w:szCs w:val="20"/>
        </w:rPr>
        <w:t>.</w:t>
      </w:r>
      <w:r w:rsidRPr="00E60C9D">
        <w:rPr>
          <w:sz w:val="20"/>
          <w:szCs w:val="20"/>
        </w:rPr>
        <w:t xml:space="preserve"> </w:t>
      </w:r>
      <w:r w:rsidRPr="00E60C9D">
        <w:rPr>
          <w:sz w:val="20"/>
          <w:szCs w:val="20"/>
        </w:rPr>
        <w:t xml:space="preserve">Check </w:t>
      </w:r>
      <w:r w:rsidR="00E60C9D">
        <w:rPr>
          <w:sz w:val="20"/>
          <w:szCs w:val="20"/>
        </w:rPr>
        <w:t xml:space="preserve">your connection </w:t>
      </w:r>
      <w:r w:rsidRPr="00E60C9D">
        <w:rPr>
          <w:sz w:val="20"/>
          <w:szCs w:val="20"/>
        </w:rPr>
        <w:t xml:space="preserve">speed </w:t>
      </w:r>
      <w:r w:rsidR="00E60C9D">
        <w:rPr>
          <w:sz w:val="20"/>
          <w:szCs w:val="20"/>
        </w:rPr>
        <w:t xml:space="preserve">at </w:t>
      </w:r>
      <w:r w:rsidRPr="00E60C9D">
        <w:rPr>
          <w:sz w:val="20"/>
          <w:szCs w:val="20"/>
        </w:rPr>
        <w:t>www.speedtest.net</w:t>
      </w:r>
      <w:r w:rsidR="00E60C9D">
        <w:rPr>
          <w:sz w:val="20"/>
          <w:szCs w:val="20"/>
        </w:rPr>
        <w:t>.</w:t>
      </w:r>
      <w:r w:rsidRPr="00E60C9D">
        <w:rPr>
          <w:sz w:val="20"/>
          <w:szCs w:val="20"/>
        </w:rPr>
        <w:t xml:space="preserve"> </w:t>
      </w:r>
    </w:p>
    <w:p w14:paraId="034FF854" w14:textId="77777777" w:rsidR="009521D5" w:rsidRPr="00E60C9D" w:rsidRDefault="005B02E7">
      <w:pPr>
        <w:rPr>
          <w:sz w:val="20"/>
          <w:szCs w:val="20"/>
        </w:rPr>
      </w:pPr>
      <w:r w:rsidRPr="00E60C9D">
        <w:rPr>
          <w:sz w:val="20"/>
          <w:szCs w:val="20"/>
        </w:rPr>
        <w:t xml:space="preserve"> </w:t>
      </w:r>
    </w:p>
    <w:p w14:paraId="034FF855" w14:textId="77777777" w:rsidR="009521D5" w:rsidRPr="00E60C9D" w:rsidRDefault="005B02E7">
      <w:pPr>
        <w:spacing w:after="20"/>
        <w:rPr>
          <w:b/>
          <w:sz w:val="20"/>
          <w:szCs w:val="20"/>
        </w:rPr>
      </w:pPr>
      <w:r w:rsidRPr="00E60C9D">
        <w:rPr>
          <w:b/>
          <w:sz w:val="20"/>
          <w:szCs w:val="20"/>
        </w:rPr>
        <w:t xml:space="preserve">Audio and mic </w:t>
      </w:r>
    </w:p>
    <w:p w14:paraId="034FF856" w14:textId="46943BF5" w:rsidR="009521D5" w:rsidRPr="00E60C9D" w:rsidRDefault="005B02E7">
      <w:pPr>
        <w:numPr>
          <w:ilvl w:val="0"/>
          <w:numId w:val="2"/>
        </w:numPr>
        <w:rPr>
          <w:sz w:val="20"/>
          <w:szCs w:val="20"/>
        </w:rPr>
      </w:pPr>
      <w:r w:rsidRPr="00E60C9D">
        <w:rPr>
          <w:sz w:val="20"/>
          <w:szCs w:val="20"/>
        </w:rPr>
        <w:t xml:space="preserve">We recommend wearing an earpiece with mic for better audio. Connect this </w:t>
      </w:r>
      <w:r w:rsidRPr="00E60C9D">
        <w:rPr>
          <w:sz w:val="20"/>
          <w:szCs w:val="20"/>
        </w:rPr>
        <w:t xml:space="preserve">before </w:t>
      </w:r>
      <w:r w:rsidR="00E60C9D">
        <w:rPr>
          <w:sz w:val="20"/>
          <w:szCs w:val="20"/>
        </w:rPr>
        <w:t xml:space="preserve">launching </w:t>
      </w:r>
      <w:r w:rsidRPr="00E60C9D">
        <w:rPr>
          <w:sz w:val="20"/>
          <w:szCs w:val="20"/>
        </w:rPr>
        <w:t>the browser</w:t>
      </w:r>
      <w:r w:rsidR="00E60C9D">
        <w:rPr>
          <w:sz w:val="20"/>
          <w:szCs w:val="20"/>
        </w:rPr>
        <w:t xml:space="preserve">. </w:t>
      </w:r>
      <w:r w:rsidRPr="00E60C9D">
        <w:rPr>
          <w:sz w:val="20"/>
          <w:szCs w:val="20"/>
        </w:rPr>
        <w:t xml:space="preserve"> </w:t>
      </w:r>
    </w:p>
    <w:p w14:paraId="034FF857" w14:textId="1F94AD69" w:rsidR="009521D5" w:rsidRPr="00E60C9D" w:rsidRDefault="004C17AC">
      <w:pPr>
        <w:numPr>
          <w:ilvl w:val="0"/>
          <w:numId w:val="2"/>
        </w:numPr>
        <w:rPr>
          <w:sz w:val="20"/>
          <w:szCs w:val="20"/>
        </w:rPr>
      </w:pPr>
      <w:r>
        <w:rPr>
          <w:sz w:val="20"/>
          <w:szCs w:val="20"/>
        </w:rPr>
        <w:t xml:space="preserve">Otherwise, please ensure </w:t>
      </w:r>
      <w:r w:rsidR="005B02E7" w:rsidRPr="00E60C9D">
        <w:rPr>
          <w:sz w:val="20"/>
          <w:szCs w:val="20"/>
        </w:rPr>
        <w:t>you test your audio and mic</w:t>
      </w:r>
      <w:r>
        <w:rPr>
          <w:sz w:val="20"/>
          <w:szCs w:val="20"/>
        </w:rPr>
        <w:t xml:space="preserve">rophone before the session. </w:t>
      </w:r>
      <w:r w:rsidR="005B02E7" w:rsidRPr="00E60C9D">
        <w:rPr>
          <w:sz w:val="20"/>
          <w:szCs w:val="20"/>
        </w:rPr>
        <w:t xml:space="preserve"> </w:t>
      </w:r>
    </w:p>
    <w:p w14:paraId="034FF858" w14:textId="77777777" w:rsidR="009521D5" w:rsidRPr="00E60C9D" w:rsidRDefault="009521D5">
      <w:pPr>
        <w:rPr>
          <w:sz w:val="20"/>
          <w:szCs w:val="20"/>
        </w:rPr>
      </w:pPr>
    </w:p>
    <w:p w14:paraId="034FF859" w14:textId="5734072F" w:rsidR="009521D5" w:rsidRPr="00E60C9D" w:rsidRDefault="004C17AC">
      <w:pPr>
        <w:spacing w:after="20"/>
        <w:rPr>
          <w:b/>
          <w:sz w:val="20"/>
          <w:szCs w:val="20"/>
        </w:rPr>
      </w:pPr>
      <w:r>
        <w:rPr>
          <w:b/>
          <w:sz w:val="20"/>
          <w:szCs w:val="20"/>
        </w:rPr>
        <w:t xml:space="preserve">Environment </w:t>
      </w:r>
    </w:p>
    <w:p w14:paraId="034FF85A" w14:textId="1EAF380A" w:rsidR="009521D5" w:rsidRPr="00E60C9D" w:rsidRDefault="005B02E7">
      <w:pPr>
        <w:numPr>
          <w:ilvl w:val="0"/>
          <w:numId w:val="5"/>
        </w:numPr>
        <w:rPr>
          <w:sz w:val="20"/>
          <w:szCs w:val="20"/>
        </w:rPr>
      </w:pPr>
      <w:r w:rsidRPr="00E60C9D">
        <w:rPr>
          <w:sz w:val="20"/>
          <w:szCs w:val="20"/>
        </w:rPr>
        <w:t xml:space="preserve">Locate yourself in a brightly lighted room. </w:t>
      </w:r>
      <w:r w:rsidR="004C17AC">
        <w:rPr>
          <w:sz w:val="20"/>
          <w:szCs w:val="20"/>
        </w:rPr>
        <w:t>The light source should p</w:t>
      </w:r>
      <w:r w:rsidRPr="00E60C9D">
        <w:rPr>
          <w:sz w:val="20"/>
          <w:szCs w:val="20"/>
        </w:rPr>
        <w:t xml:space="preserve">referably </w:t>
      </w:r>
      <w:r w:rsidR="004C17AC">
        <w:rPr>
          <w:sz w:val="20"/>
          <w:szCs w:val="20"/>
        </w:rPr>
        <w:t xml:space="preserve">be </w:t>
      </w:r>
      <w:r w:rsidRPr="00E60C9D">
        <w:rPr>
          <w:sz w:val="20"/>
          <w:szCs w:val="20"/>
        </w:rPr>
        <w:t xml:space="preserve">in front </w:t>
      </w:r>
      <w:r w:rsidR="004C17AC">
        <w:rPr>
          <w:sz w:val="20"/>
          <w:szCs w:val="20"/>
        </w:rPr>
        <w:t xml:space="preserve">of (not behind) </w:t>
      </w:r>
      <w:r w:rsidRPr="00E60C9D">
        <w:rPr>
          <w:sz w:val="20"/>
          <w:szCs w:val="20"/>
        </w:rPr>
        <w:t>you</w:t>
      </w:r>
      <w:r w:rsidRPr="00E60C9D">
        <w:rPr>
          <w:sz w:val="20"/>
          <w:szCs w:val="20"/>
        </w:rPr>
        <w:t xml:space="preserve">. Avoid sitting where a window is behind you during the day. </w:t>
      </w:r>
    </w:p>
    <w:p w14:paraId="034FF85B" w14:textId="77712ED2" w:rsidR="009521D5" w:rsidRPr="00E60C9D" w:rsidRDefault="004C17AC">
      <w:pPr>
        <w:numPr>
          <w:ilvl w:val="0"/>
          <w:numId w:val="5"/>
        </w:numPr>
        <w:rPr>
          <w:sz w:val="20"/>
          <w:szCs w:val="20"/>
        </w:rPr>
      </w:pPr>
      <w:r>
        <w:rPr>
          <w:sz w:val="20"/>
          <w:szCs w:val="20"/>
        </w:rPr>
        <w:t xml:space="preserve">Choose </w:t>
      </w:r>
      <w:r w:rsidR="005B02E7" w:rsidRPr="00E60C9D">
        <w:rPr>
          <w:sz w:val="20"/>
          <w:szCs w:val="20"/>
        </w:rPr>
        <w:t xml:space="preserve">a clean </w:t>
      </w:r>
      <w:r>
        <w:rPr>
          <w:sz w:val="20"/>
          <w:szCs w:val="20"/>
        </w:rPr>
        <w:t xml:space="preserve">and uncluttered </w:t>
      </w:r>
      <w:r w:rsidR="005B02E7" w:rsidRPr="00E60C9D">
        <w:rPr>
          <w:sz w:val="20"/>
          <w:szCs w:val="20"/>
        </w:rPr>
        <w:t xml:space="preserve">background that won’t distract the audience. </w:t>
      </w:r>
    </w:p>
    <w:p w14:paraId="034FF85C" w14:textId="679A624B" w:rsidR="009521D5" w:rsidRPr="00E60C9D" w:rsidRDefault="004C17AC">
      <w:pPr>
        <w:numPr>
          <w:ilvl w:val="0"/>
          <w:numId w:val="5"/>
        </w:numPr>
        <w:rPr>
          <w:sz w:val="20"/>
          <w:szCs w:val="20"/>
        </w:rPr>
      </w:pPr>
      <w:r>
        <w:rPr>
          <w:sz w:val="20"/>
          <w:szCs w:val="20"/>
        </w:rPr>
        <w:t xml:space="preserve">Angle your </w:t>
      </w:r>
      <w:r w:rsidR="005B02E7" w:rsidRPr="00E60C9D">
        <w:rPr>
          <w:sz w:val="20"/>
          <w:szCs w:val="20"/>
        </w:rPr>
        <w:t xml:space="preserve">webcam </w:t>
      </w:r>
      <w:r>
        <w:rPr>
          <w:sz w:val="20"/>
          <w:szCs w:val="20"/>
        </w:rPr>
        <w:t xml:space="preserve">so it is </w:t>
      </w:r>
      <w:r w:rsidR="006A75B2">
        <w:rPr>
          <w:sz w:val="20"/>
          <w:szCs w:val="20"/>
        </w:rPr>
        <w:t xml:space="preserve">at eye </w:t>
      </w:r>
      <w:r w:rsidR="005B02E7" w:rsidRPr="00E60C9D">
        <w:rPr>
          <w:sz w:val="20"/>
          <w:szCs w:val="20"/>
        </w:rPr>
        <w:t xml:space="preserve">level </w:t>
      </w:r>
      <w:r w:rsidR="006A75B2">
        <w:rPr>
          <w:sz w:val="20"/>
          <w:szCs w:val="20"/>
        </w:rPr>
        <w:t xml:space="preserve">— that way, you won’t be looking up or down.  </w:t>
      </w:r>
    </w:p>
    <w:p w14:paraId="034FF85D" w14:textId="77777777" w:rsidR="009521D5" w:rsidRPr="00E60C9D" w:rsidRDefault="005B02E7">
      <w:pPr>
        <w:numPr>
          <w:ilvl w:val="0"/>
          <w:numId w:val="5"/>
        </w:numPr>
        <w:rPr>
          <w:sz w:val="20"/>
          <w:szCs w:val="20"/>
        </w:rPr>
      </w:pPr>
      <w:r w:rsidRPr="00E60C9D">
        <w:rPr>
          <w:sz w:val="20"/>
          <w:szCs w:val="20"/>
        </w:rPr>
        <w:t xml:space="preserve">Make sure your session won’t be disturbed by anyone who might just walk into your room during your live streaming. </w:t>
      </w:r>
    </w:p>
    <w:p w14:paraId="782A1AE2" w14:textId="77777777" w:rsidR="006A75B2" w:rsidRDefault="006A75B2" w:rsidP="006A75B2">
      <w:pPr>
        <w:rPr>
          <w:sz w:val="20"/>
          <w:szCs w:val="20"/>
        </w:rPr>
      </w:pPr>
    </w:p>
    <w:p w14:paraId="034FF85E" w14:textId="4143C0B8" w:rsidR="009521D5" w:rsidRPr="00E60C9D" w:rsidRDefault="009521D5" w:rsidP="006A75B2">
      <w:pPr>
        <w:rPr>
          <w:sz w:val="20"/>
          <w:szCs w:val="20"/>
        </w:rPr>
      </w:pPr>
    </w:p>
    <w:p w14:paraId="034FF85F" w14:textId="77777777" w:rsidR="009521D5" w:rsidRPr="006A75B2" w:rsidRDefault="005B02E7">
      <w:pPr>
        <w:pBdr>
          <w:top w:val="none" w:sz="0" w:space="3" w:color="auto"/>
          <w:left w:val="none" w:sz="0" w:space="3" w:color="auto"/>
          <w:bottom w:val="none" w:sz="0" w:space="3" w:color="auto"/>
          <w:right w:val="none" w:sz="0" w:space="3" w:color="auto"/>
        </w:pBdr>
        <w:shd w:val="clear" w:color="auto" w:fill="D9D9D9"/>
        <w:jc w:val="center"/>
        <w:rPr>
          <w:sz w:val="20"/>
          <w:szCs w:val="20"/>
        </w:rPr>
      </w:pPr>
      <w:r w:rsidRPr="006A75B2">
        <w:rPr>
          <w:b/>
          <w:sz w:val="20"/>
          <w:szCs w:val="20"/>
        </w:rPr>
        <w:t>Run of Show &amp; Co</w:t>
      </w:r>
      <w:r w:rsidRPr="006A75B2">
        <w:rPr>
          <w:b/>
          <w:sz w:val="20"/>
          <w:szCs w:val="20"/>
        </w:rPr>
        <w:t>ntent</w:t>
      </w:r>
    </w:p>
    <w:p w14:paraId="034FF860" w14:textId="77777777" w:rsidR="009521D5" w:rsidRDefault="009521D5"/>
    <w:p w14:paraId="034FF861" w14:textId="77777777" w:rsidR="009521D5" w:rsidRDefault="005B02E7">
      <w:pPr>
        <w:rPr>
          <w:b/>
        </w:rPr>
      </w:pPr>
      <w:r>
        <w:rPr>
          <w:b/>
        </w:rPr>
        <w:t>Format:</w:t>
      </w:r>
    </w:p>
    <w:p w14:paraId="034FF86A" w14:textId="77777777" w:rsidR="009521D5" w:rsidRDefault="009521D5"/>
    <w:p w14:paraId="034FF86B" w14:textId="5772CE42" w:rsidR="009521D5" w:rsidRPr="006A75B2" w:rsidRDefault="005B02E7">
      <w:pPr>
        <w:rPr>
          <w:b/>
          <w:bCs/>
        </w:rPr>
      </w:pPr>
      <w:r w:rsidRPr="006A75B2">
        <w:rPr>
          <w:b/>
          <w:bCs/>
        </w:rPr>
        <w:t>Flow</w:t>
      </w:r>
      <w:r w:rsidR="006A75B2">
        <w:rPr>
          <w:b/>
          <w:bCs/>
        </w:rPr>
        <w:t xml:space="preserve"> or Script</w:t>
      </w:r>
      <w:r w:rsidRPr="006A75B2">
        <w:rPr>
          <w:b/>
          <w:bCs/>
        </w:rPr>
        <w:t>:</w:t>
      </w:r>
    </w:p>
    <w:p w14:paraId="034FF86C" w14:textId="77777777" w:rsidR="009521D5" w:rsidRDefault="009521D5"/>
    <w:p w14:paraId="034FF890" w14:textId="27545D63" w:rsidR="009521D5" w:rsidRDefault="005B02E7">
      <w:r>
        <w:t xml:space="preserve">The </w:t>
      </w:r>
      <w:r>
        <w:t>B2B Team will end the session. Please do stay on the line. Our cameras will close but we’ll be able to speak to each other on audio once the session has closed.</w:t>
      </w:r>
    </w:p>
    <w:p w14:paraId="6CB3EC87" w14:textId="77777777" w:rsidR="005B02E7" w:rsidRDefault="005B02E7"/>
    <w:p w14:paraId="660A110F" w14:textId="77777777" w:rsidR="005B02E7" w:rsidRDefault="005B02E7"/>
    <w:p w14:paraId="3967094B" w14:textId="182E808B" w:rsidR="005B02E7" w:rsidRPr="006A75B2" w:rsidRDefault="005B02E7" w:rsidP="005B02E7">
      <w:pPr>
        <w:pBdr>
          <w:top w:val="none" w:sz="0" w:space="3" w:color="auto"/>
          <w:left w:val="none" w:sz="0" w:space="3" w:color="auto"/>
          <w:bottom w:val="none" w:sz="0" w:space="3" w:color="auto"/>
          <w:right w:val="none" w:sz="0" w:space="3" w:color="auto"/>
        </w:pBdr>
        <w:shd w:val="clear" w:color="auto" w:fill="D9D9D9"/>
        <w:jc w:val="center"/>
        <w:rPr>
          <w:sz w:val="20"/>
          <w:szCs w:val="20"/>
        </w:rPr>
      </w:pPr>
      <w:r>
        <w:rPr>
          <w:b/>
          <w:sz w:val="20"/>
          <w:szCs w:val="20"/>
        </w:rPr>
        <w:t>That’s it! Now, relax and prepare to enjoy yourself!</w:t>
      </w:r>
    </w:p>
    <w:p w14:paraId="246E6009" w14:textId="77777777" w:rsidR="005B02E7" w:rsidRDefault="005B02E7"/>
    <w:sectPr w:rsidR="005B02E7" w:rsidSect="00E60C9D">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969"/>
    <w:multiLevelType w:val="multilevel"/>
    <w:tmpl w:val="7E0AB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338F4"/>
    <w:multiLevelType w:val="multilevel"/>
    <w:tmpl w:val="39B67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44451"/>
    <w:multiLevelType w:val="multilevel"/>
    <w:tmpl w:val="3E546F9E"/>
    <w:lvl w:ilvl="0">
      <w:start w:val="1"/>
      <w:numFmt w:val="decimal"/>
      <w:lvlText w:val="%1."/>
      <w:lvlJc w:val="left"/>
      <w:pPr>
        <w:ind w:left="720" w:hanging="360"/>
      </w:pPr>
      <w:rPr>
        <w:rFonts w:ascii="Arial" w:eastAsia="Arial" w:hAnsi="Arial" w:cs="Arial"/>
        <w:color w:val="24242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311C8"/>
    <w:multiLevelType w:val="multilevel"/>
    <w:tmpl w:val="BAF8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2B2075"/>
    <w:multiLevelType w:val="hybridMultilevel"/>
    <w:tmpl w:val="9CD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87D68"/>
    <w:multiLevelType w:val="multilevel"/>
    <w:tmpl w:val="B1269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1F7287"/>
    <w:multiLevelType w:val="multilevel"/>
    <w:tmpl w:val="FA78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0B5B0F"/>
    <w:multiLevelType w:val="multilevel"/>
    <w:tmpl w:val="40A8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8524885">
    <w:abstractNumId w:val="2"/>
  </w:num>
  <w:num w:numId="2" w16cid:durableId="1683816861">
    <w:abstractNumId w:val="5"/>
  </w:num>
  <w:num w:numId="3" w16cid:durableId="1646349972">
    <w:abstractNumId w:val="0"/>
  </w:num>
  <w:num w:numId="4" w16cid:durableId="1553226201">
    <w:abstractNumId w:val="3"/>
  </w:num>
  <w:num w:numId="5" w16cid:durableId="550848663">
    <w:abstractNumId w:val="6"/>
  </w:num>
  <w:num w:numId="6" w16cid:durableId="1374422412">
    <w:abstractNumId w:val="7"/>
  </w:num>
  <w:num w:numId="7" w16cid:durableId="1858695821">
    <w:abstractNumId w:val="1"/>
  </w:num>
  <w:num w:numId="8" w16cid:durableId="1797337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D5"/>
    <w:rsid w:val="004C17AC"/>
    <w:rsid w:val="005B02E7"/>
    <w:rsid w:val="006A75B2"/>
    <w:rsid w:val="007F39B0"/>
    <w:rsid w:val="009521D5"/>
    <w:rsid w:val="00D91CF9"/>
    <w:rsid w:val="00E12071"/>
    <w:rsid w:val="00E60C9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F7E0"/>
  <w15:docId w15:val="{7A1254B3-A72B-8240-8A29-7C6C1D7E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91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 Siregar</cp:lastModifiedBy>
  <cp:revision>8</cp:revision>
  <dcterms:created xsi:type="dcterms:W3CDTF">2022-04-26T11:30:00Z</dcterms:created>
  <dcterms:modified xsi:type="dcterms:W3CDTF">2022-04-26T11:45:00Z</dcterms:modified>
</cp:coreProperties>
</file>